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17" w:rsidRPr="00120817" w:rsidRDefault="00120817" w:rsidP="00120817">
      <w:pPr>
        <w:pStyle w:val="Bezodstpw"/>
      </w:pPr>
      <w:r w:rsidRPr="00120817">
        <w:rPr>
          <w:noProof/>
          <w:lang w:eastAsia="pl-PL"/>
        </w:rPr>
        <w:drawing>
          <wp:inline distT="0" distB="0" distL="0" distR="0">
            <wp:extent cx="981075" cy="677290"/>
            <wp:effectExtent l="0" t="0" r="0" b="8890"/>
            <wp:docPr id="1" name="Obraz 1" descr="C:\Users\Bibliotekarz\Desktop\Logo\Logo bez tła\logo png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Logo\Logo bez tła\logo png mał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83" cy="68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6C5" w:rsidRPr="00524EA2" w:rsidRDefault="00524EA2" w:rsidP="0076195D">
      <w:pPr>
        <w:ind w:left="2124" w:firstLine="708"/>
        <w:rPr>
          <w:sz w:val="32"/>
          <w:szCs w:val="32"/>
        </w:rPr>
      </w:pPr>
      <w:r w:rsidRPr="00524EA2">
        <w:rPr>
          <w:sz w:val="32"/>
          <w:szCs w:val="32"/>
        </w:rPr>
        <w:t>Regulamin konkursu</w:t>
      </w:r>
    </w:p>
    <w:p w:rsidR="00524EA2" w:rsidRPr="00EB3600" w:rsidRDefault="00DB252E" w:rsidP="00DB252E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„Gra pla</w:t>
      </w:r>
      <w:bookmarkStart w:id="0" w:name="_GoBack"/>
      <w:bookmarkEnd w:id="0"/>
      <w:r>
        <w:rPr>
          <w:b/>
          <w:sz w:val="32"/>
          <w:szCs w:val="32"/>
        </w:rPr>
        <w:t>nszowa – Strzelce Krajeńskie”</w:t>
      </w:r>
    </w:p>
    <w:p w:rsidR="00524EA2" w:rsidRPr="00524EA2" w:rsidRDefault="00524EA2" w:rsidP="0076195D">
      <w:pPr>
        <w:ind w:left="2124" w:firstLine="708"/>
        <w:rPr>
          <w:b/>
          <w:sz w:val="32"/>
          <w:szCs w:val="32"/>
        </w:rPr>
      </w:pPr>
    </w:p>
    <w:p w:rsidR="0076195D" w:rsidRDefault="0076195D" w:rsidP="0076195D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Organizator:</w:t>
      </w:r>
    </w:p>
    <w:p w:rsidR="0076195D" w:rsidRDefault="0076195D" w:rsidP="0076195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Biblioteka Publiczna Miasta i Gminy w Strzelcach Krajeńskich</w:t>
      </w:r>
    </w:p>
    <w:p w:rsidR="0076195D" w:rsidRDefault="0076195D" w:rsidP="0076195D">
      <w:pPr>
        <w:pStyle w:val="Akapitzlist"/>
        <w:rPr>
          <w:rStyle w:val="Hipercze"/>
          <w:sz w:val="32"/>
          <w:szCs w:val="32"/>
        </w:rPr>
      </w:pPr>
      <w:r>
        <w:rPr>
          <w:sz w:val="32"/>
          <w:szCs w:val="32"/>
        </w:rPr>
        <w:t xml:space="preserve">nr tel. (95)7632887, e-mail: </w:t>
      </w:r>
      <w:hyperlink r:id="rId6" w:history="1">
        <w:r w:rsidRPr="000B2E16">
          <w:rPr>
            <w:rStyle w:val="Hipercze"/>
            <w:sz w:val="32"/>
            <w:szCs w:val="32"/>
          </w:rPr>
          <w:t>biblioteka@strzelce.pl</w:t>
        </w:r>
      </w:hyperlink>
      <w:r w:rsidR="00904C3B">
        <w:rPr>
          <w:rStyle w:val="Hipercze"/>
          <w:sz w:val="32"/>
          <w:szCs w:val="32"/>
        </w:rPr>
        <w:t xml:space="preserve">, </w:t>
      </w:r>
      <w:hyperlink r:id="rId7" w:history="1">
        <w:r w:rsidR="008257EC" w:rsidRPr="00AA5B64">
          <w:rPr>
            <w:rStyle w:val="Hipercze"/>
            <w:sz w:val="32"/>
            <w:szCs w:val="32"/>
          </w:rPr>
          <w:t>biblioteka.dzieci@strzelce.pl</w:t>
        </w:r>
      </w:hyperlink>
    </w:p>
    <w:p w:rsidR="008257EC" w:rsidRDefault="008257EC" w:rsidP="0076195D">
      <w:pPr>
        <w:pStyle w:val="Akapitzlist"/>
        <w:rPr>
          <w:sz w:val="32"/>
          <w:szCs w:val="32"/>
        </w:rPr>
      </w:pPr>
    </w:p>
    <w:p w:rsidR="008257EC" w:rsidRDefault="008257EC" w:rsidP="008257E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D15EFD">
        <w:rPr>
          <w:sz w:val="32"/>
          <w:szCs w:val="32"/>
        </w:rPr>
        <w:t>Temat:</w:t>
      </w:r>
    </w:p>
    <w:p w:rsidR="00A34AFE" w:rsidRDefault="008257EC" w:rsidP="008257EC">
      <w:pPr>
        <w:pStyle w:val="Akapitzlist"/>
        <w:rPr>
          <w:color w:val="FF0000"/>
          <w:sz w:val="32"/>
          <w:szCs w:val="32"/>
        </w:rPr>
      </w:pPr>
      <w:r w:rsidRPr="00A34AFE">
        <w:rPr>
          <w:color w:val="FF0000"/>
          <w:sz w:val="32"/>
          <w:szCs w:val="32"/>
        </w:rPr>
        <w:t>Wykonanie gry planszowej (sto</w:t>
      </w:r>
      <w:r w:rsidR="00524EA2" w:rsidRPr="00A34AFE">
        <w:rPr>
          <w:color w:val="FF0000"/>
          <w:sz w:val="32"/>
          <w:szCs w:val="32"/>
        </w:rPr>
        <w:t xml:space="preserve">likowej) </w:t>
      </w:r>
      <w:r w:rsidR="00A34AFE" w:rsidRPr="00A34AFE">
        <w:rPr>
          <w:color w:val="FF0000"/>
          <w:sz w:val="32"/>
          <w:szCs w:val="32"/>
        </w:rPr>
        <w:t>o tem</w:t>
      </w:r>
      <w:r w:rsidR="00A34AFE">
        <w:rPr>
          <w:color w:val="FF0000"/>
          <w:sz w:val="32"/>
          <w:szCs w:val="32"/>
        </w:rPr>
        <w:t xml:space="preserve">atyce regionalnej </w:t>
      </w:r>
    </w:p>
    <w:p w:rsidR="008257EC" w:rsidRPr="00A34AFE" w:rsidRDefault="00A34AFE" w:rsidP="008257EC">
      <w:pPr>
        <w:pStyle w:val="Akapitzlist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z okazji 735-lecia powstania miasta.</w:t>
      </w:r>
    </w:p>
    <w:p w:rsidR="0076195D" w:rsidRPr="00551189" w:rsidRDefault="00551189" w:rsidP="00120817">
      <w:pPr>
        <w:spacing w:after="0"/>
        <w:rPr>
          <w:color w:val="FF0000"/>
          <w:sz w:val="32"/>
          <w:szCs w:val="32"/>
        </w:rPr>
      </w:pPr>
      <w:r w:rsidRPr="00551189">
        <w:rPr>
          <w:sz w:val="32"/>
          <w:szCs w:val="32"/>
        </w:rPr>
        <w:t xml:space="preserve">     3. </w:t>
      </w:r>
      <w:r w:rsidR="0076195D" w:rsidRPr="00551189">
        <w:rPr>
          <w:sz w:val="32"/>
          <w:szCs w:val="32"/>
        </w:rPr>
        <w:t>Cele konkursu:</w:t>
      </w:r>
    </w:p>
    <w:p w:rsidR="00A34AFE" w:rsidRDefault="00624584" w:rsidP="00120817">
      <w:pPr>
        <w:pStyle w:val="Akapitzlist"/>
        <w:spacing w:after="0"/>
        <w:rPr>
          <w:sz w:val="32"/>
          <w:szCs w:val="32"/>
        </w:rPr>
      </w:pPr>
      <w:r>
        <w:rPr>
          <w:sz w:val="32"/>
          <w:szCs w:val="32"/>
        </w:rPr>
        <w:t>- propagowanie wiedzy na temat regionu, budowanie tożsamości regionalnej,</w:t>
      </w:r>
    </w:p>
    <w:p w:rsidR="00D15EFD" w:rsidRPr="00D15EFD" w:rsidRDefault="0076195D" w:rsidP="00D15EF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zachęcenie do wspólnego spędzania czasu wolnego i twórczej działalności dzieci z dorosłymi,</w:t>
      </w:r>
    </w:p>
    <w:p w:rsidR="00D15EFD" w:rsidRDefault="00D15EFD" w:rsidP="0076195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integracja międzypokoleniowa</w:t>
      </w:r>
      <w:r w:rsidR="00120817">
        <w:rPr>
          <w:sz w:val="32"/>
          <w:szCs w:val="32"/>
        </w:rPr>
        <w:t>,</w:t>
      </w:r>
    </w:p>
    <w:p w:rsidR="00CA198A" w:rsidRDefault="00D15EFD" w:rsidP="00624584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rozwijanie kreatywności i zmysłu plastycznego u dzieci</w:t>
      </w:r>
      <w:r w:rsidR="00624584">
        <w:rPr>
          <w:sz w:val="32"/>
          <w:szCs w:val="32"/>
        </w:rPr>
        <w:t>.</w:t>
      </w:r>
    </w:p>
    <w:p w:rsidR="00624584" w:rsidRPr="00624584" w:rsidRDefault="00624584" w:rsidP="00624584">
      <w:pPr>
        <w:pStyle w:val="Akapitzlist"/>
        <w:rPr>
          <w:sz w:val="32"/>
          <w:szCs w:val="32"/>
        </w:rPr>
      </w:pPr>
    </w:p>
    <w:p w:rsidR="00D15EFD" w:rsidRPr="00551189" w:rsidRDefault="00D15EFD" w:rsidP="00551189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51189">
        <w:rPr>
          <w:sz w:val="32"/>
          <w:szCs w:val="32"/>
        </w:rPr>
        <w:t>Zasady uczestnictwa:</w:t>
      </w:r>
    </w:p>
    <w:p w:rsidR="00CA198A" w:rsidRDefault="00D15EFD" w:rsidP="00D15EF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do udziału w konkursie zapraszamy </w:t>
      </w:r>
      <w:r w:rsidR="006E4F24">
        <w:rPr>
          <w:sz w:val="32"/>
          <w:szCs w:val="32"/>
        </w:rPr>
        <w:t xml:space="preserve">jako uczestników - </w:t>
      </w:r>
      <w:r>
        <w:rPr>
          <w:sz w:val="32"/>
          <w:szCs w:val="32"/>
        </w:rPr>
        <w:t xml:space="preserve">dzieci </w:t>
      </w:r>
    </w:p>
    <w:p w:rsidR="00CA198A" w:rsidRDefault="000F1D86" w:rsidP="00D15EF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w wieku przedszkolnym,</w:t>
      </w:r>
      <w:r w:rsidR="00162CAC">
        <w:rPr>
          <w:sz w:val="32"/>
          <w:szCs w:val="32"/>
        </w:rPr>
        <w:t xml:space="preserve"> szkolnym (szkoła podstawowa)</w:t>
      </w:r>
      <w:r w:rsidR="00D15E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wraz </w:t>
      </w:r>
    </w:p>
    <w:p w:rsidR="00D15EFD" w:rsidRDefault="000F1D86" w:rsidP="00D15EF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 osobą dorosłą</w:t>
      </w:r>
      <w:r w:rsidR="006E4F24">
        <w:rPr>
          <w:sz w:val="32"/>
          <w:szCs w:val="32"/>
        </w:rPr>
        <w:t xml:space="preserve"> (np.</w:t>
      </w:r>
      <w:r w:rsidR="00211994">
        <w:rPr>
          <w:sz w:val="32"/>
          <w:szCs w:val="32"/>
        </w:rPr>
        <w:t>:</w:t>
      </w:r>
      <w:r w:rsidR="006E4F24">
        <w:rPr>
          <w:sz w:val="32"/>
          <w:szCs w:val="32"/>
        </w:rPr>
        <w:t xml:space="preserve"> dziecko + rodzice, rodzeństwo +</w:t>
      </w:r>
      <w:r w:rsidR="00624584">
        <w:rPr>
          <w:sz w:val="32"/>
          <w:szCs w:val="32"/>
        </w:rPr>
        <w:t xml:space="preserve"> dorosły, dziecko + nauczyciel,</w:t>
      </w:r>
      <w:r w:rsidR="006E4F24">
        <w:rPr>
          <w:sz w:val="32"/>
          <w:szCs w:val="32"/>
        </w:rPr>
        <w:t xml:space="preserve"> opiekun świetlicy)</w:t>
      </w:r>
    </w:p>
    <w:p w:rsidR="00D15EFD" w:rsidRDefault="00D15EFD" w:rsidP="00D15EF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do wykonania pracy konkursowej zaangażowanych może być do 3 osób łącznie</w:t>
      </w:r>
      <w:r w:rsidR="0021199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0F1D86" w:rsidRDefault="006E4F24" w:rsidP="00D15EF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0F1D86">
        <w:rPr>
          <w:sz w:val="32"/>
          <w:szCs w:val="32"/>
        </w:rPr>
        <w:t>osoby biorące udział</w:t>
      </w:r>
      <w:r>
        <w:rPr>
          <w:sz w:val="32"/>
          <w:szCs w:val="32"/>
        </w:rPr>
        <w:t xml:space="preserve"> mogą złożyć tylko jedną pracę </w:t>
      </w:r>
      <w:r w:rsidR="000F1D86">
        <w:rPr>
          <w:sz w:val="32"/>
          <w:szCs w:val="32"/>
        </w:rPr>
        <w:t>konkursową</w:t>
      </w:r>
      <w:r w:rsidR="00EB3600">
        <w:rPr>
          <w:sz w:val="32"/>
          <w:szCs w:val="32"/>
        </w:rPr>
        <w:t>,</w:t>
      </w:r>
    </w:p>
    <w:p w:rsidR="00CA198A" w:rsidRDefault="006E4F24" w:rsidP="00D15EF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 termin dostarczenia prac do </w:t>
      </w:r>
      <w:r w:rsidR="00DB252E">
        <w:rPr>
          <w:b/>
          <w:color w:val="C00000"/>
          <w:sz w:val="32"/>
          <w:szCs w:val="32"/>
        </w:rPr>
        <w:t>15 czerwca</w:t>
      </w:r>
      <w:r w:rsidR="00CA198A">
        <w:rPr>
          <w:b/>
          <w:color w:val="C00000"/>
          <w:sz w:val="32"/>
          <w:szCs w:val="32"/>
        </w:rPr>
        <w:t xml:space="preserve"> 2021r. </w:t>
      </w:r>
      <w:r>
        <w:rPr>
          <w:sz w:val="32"/>
          <w:szCs w:val="32"/>
        </w:rPr>
        <w:t xml:space="preserve"> </w:t>
      </w:r>
      <w:r w:rsidR="00F618F9">
        <w:rPr>
          <w:sz w:val="32"/>
          <w:szCs w:val="32"/>
        </w:rPr>
        <w:br/>
        <w:t>- warunkiem uczestnictwa w konkursie jest wypełnienie Karty zgłoszenia (załącznik nr 1) i dostarczenie do Bibliote</w:t>
      </w:r>
      <w:r w:rsidR="00DB252E">
        <w:rPr>
          <w:sz w:val="32"/>
          <w:szCs w:val="32"/>
        </w:rPr>
        <w:t>ki,</w:t>
      </w:r>
      <w:r w:rsidR="00DB252E">
        <w:rPr>
          <w:sz w:val="32"/>
          <w:szCs w:val="32"/>
        </w:rPr>
        <w:br/>
        <w:t>- dostarczenie wypełnionej K</w:t>
      </w:r>
      <w:r w:rsidR="00F618F9">
        <w:rPr>
          <w:sz w:val="32"/>
          <w:szCs w:val="32"/>
        </w:rPr>
        <w:t xml:space="preserve">arty zgłoszenia jest jednoznaczne </w:t>
      </w:r>
      <w:r w:rsidR="00F618F9">
        <w:rPr>
          <w:sz w:val="32"/>
          <w:szCs w:val="32"/>
        </w:rPr>
        <w:br/>
        <w:t>z akceptacja niniejszego Regulaminu i Klauzuli informacyjnej (załącznik nr 2),</w:t>
      </w:r>
    </w:p>
    <w:p w:rsidR="007E198C" w:rsidRDefault="007E198C" w:rsidP="00D15EFD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komisja konkursowa oceniać będzie pomysłowość, estetykę wykonania pracy, kreatywność i zgodność z tematem konkursu.</w:t>
      </w:r>
    </w:p>
    <w:p w:rsidR="007A2E81" w:rsidRDefault="007A2E81" w:rsidP="00D15EFD">
      <w:pPr>
        <w:pStyle w:val="Akapitzlist"/>
        <w:rPr>
          <w:sz w:val="32"/>
          <w:szCs w:val="32"/>
        </w:rPr>
      </w:pPr>
    </w:p>
    <w:p w:rsidR="000F1D86" w:rsidRDefault="000F1D86" w:rsidP="00551189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Zadanie konkursowe polega na:</w:t>
      </w:r>
    </w:p>
    <w:p w:rsidR="00A10798" w:rsidRPr="007E198C" w:rsidRDefault="00A10798" w:rsidP="000F1D86">
      <w:pPr>
        <w:pStyle w:val="Akapitzlist"/>
        <w:rPr>
          <w:sz w:val="32"/>
          <w:szCs w:val="32"/>
        </w:rPr>
      </w:pPr>
      <w:r w:rsidRPr="007E198C">
        <w:rPr>
          <w:sz w:val="32"/>
          <w:szCs w:val="32"/>
        </w:rPr>
        <w:t>-w</w:t>
      </w:r>
      <w:r w:rsidR="00607445">
        <w:rPr>
          <w:sz w:val="32"/>
          <w:szCs w:val="32"/>
        </w:rPr>
        <w:t>ykonaniu</w:t>
      </w:r>
      <w:r w:rsidR="00C27FA7" w:rsidRPr="007E198C">
        <w:rPr>
          <w:sz w:val="32"/>
          <w:szCs w:val="32"/>
        </w:rPr>
        <w:t xml:space="preserve"> gry</w:t>
      </w:r>
      <w:r w:rsidR="00624584" w:rsidRPr="007E198C">
        <w:rPr>
          <w:sz w:val="32"/>
          <w:szCs w:val="32"/>
        </w:rPr>
        <w:t xml:space="preserve"> planszowej </w:t>
      </w:r>
      <w:r w:rsidR="00607445">
        <w:rPr>
          <w:sz w:val="32"/>
          <w:szCs w:val="32"/>
        </w:rPr>
        <w:t xml:space="preserve">(stolikowej) </w:t>
      </w:r>
      <w:r w:rsidR="00624584" w:rsidRPr="007E198C">
        <w:rPr>
          <w:sz w:val="32"/>
          <w:szCs w:val="32"/>
        </w:rPr>
        <w:t xml:space="preserve">o tematyce związanej </w:t>
      </w:r>
      <w:r w:rsidR="00607445">
        <w:rPr>
          <w:sz w:val="32"/>
          <w:szCs w:val="32"/>
        </w:rPr>
        <w:br/>
      </w:r>
      <w:r w:rsidR="00624584" w:rsidRPr="007E198C">
        <w:rPr>
          <w:sz w:val="32"/>
          <w:szCs w:val="32"/>
        </w:rPr>
        <w:t>ze Strzelcami Krajeńskimi np.</w:t>
      </w:r>
      <w:r w:rsidR="00607445">
        <w:rPr>
          <w:sz w:val="32"/>
          <w:szCs w:val="32"/>
        </w:rPr>
        <w:t>:</w:t>
      </w:r>
      <w:r w:rsidR="00624584" w:rsidRPr="007E198C">
        <w:rPr>
          <w:sz w:val="32"/>
          <w:szCs w:val="32"/>
        </w:rPr>
        <w:t xml:space="preserve"> z legendami, zabytkami, miejscami charaktery</w:t>
      </w:r>
      <w:r w:rsidR="00EB3600">
        <w:rPr>
          <w:sz w:val="32"/>
          <w:szCs w:val="32"/>
        </w:rPr>
        <w:t>stycznymi dla miasta</w:t>
      </w:r>
      <w:r w:rsidR="007E198C" w:rsidRPr="007E198C">
        <w:rPr>
          <w:sz w:val="32"/>
          <w:szCs w:val="32"/>
        </w:rPr>
        <w:t>,</w:t>
      </w:r>
      <w:r w:rsidRPr="007E198C">
        <w:rPr>
          <w:sz w:val="32"/>
          <w:szCs w:val="32"/>
        </w:rPr>
        <w:t xml:space="preserve"> </w:t>
      </w:r>
      <w:r w:rsidR="00211994">
        <w:rPr>
          <w:sz w:val="32"/>
          <w:szCs w:val="32"/>
        </w:rPr>
        <w:br/>
        <w:t>- nadaniu tytułu i wykonaniu opakowania dla gry,</w:t>
      </w:r>
      <w:r w:rsidR="00607445">
        <w:rPr>
          <w:sz w:val="32"/>
          <w:szCs w:val="32"/>
        </w:rPr>
        <w:br/>
        <w:t>- do każdej gry musi być dołączona instrukcja dla graczy,</w:t>
      </w:r>
      <w:r w:rsidR="007E198C" w:rsidRPr="007E198C">
        <w:rPr>
          <w:sz w:val="32"/>
          <w:szCs w:val="32"/>
        </w:rPr>
        <w:br/>
        <w:t>- materiały plas</w:t>
      </w:r>
      <w:r w:rsidR="007E198C">
        <w:rPr>
          <w:sz w:val="32"/>
          <w:szCs w:val="32"/>
        </w:rPr>
        <w:t>tyczne i technika prac</w:t>
      </w:r>
      <w:r w:rsidR="007E198C" w:rsidRPr="007E198C">
        <w:rPr>
          <w:sz w:val="32"/>
          <w:szCs w:val="32"/>
        </w:rPr>
        <w:t>y dowolna.</w:t>
      </w:r>
    </w:p>
    <w:p w:rsidR="00AE151F" w:rsidRDefault="00AE151F" w:rsidP="00AE151F">
      <w:pPr>
        <w:pStyle w:val="Akapitzlist"/>
        <w:jc w:val="both"/>
        <w:rPr>
          <w:b/>
          <w:sz w:val="32"/>
          <w:szCs w:val="32"/>
        </w:rPr>
      </w:pPr>
    </w:p>
    <w:p w:rsidR="007A2E81" w:rsidRPr="00AE151F" w:rsidRDefault="00AE151F" w:rsidP="00551189">
      <w:pPr>
        <w:pStyle w:val="Akapitzlist"/>
        <w:numPr>
          <w:ilvl w:val="0"/>
          <w:numId w:val="3"/>
        </w:numPr>
        <w:jc w:val="both"/>
        <w:rPr>
          <w:sz w:val="32"/>
          <w:szCs w:val="32"/>
        </w:rPr>
      </w:pPr>
      <w:r w:rsidRPr="00AE151F">
        <w:rPr>
          <w:sz w:val="32"/>
          <w:szCs w:val="32"/>
        </w:rPr>
        <w:t>Finał konkursu</w:t>
      </w:r>
      <w:r>
        <w:rPr>
          <w:sz w:val="32"/>
          <w:szCs w:val="32"/>
        </w:rPr>
        <w:t>:</w:t>
      </w:r>
    </w:p>
    <w:p w:rsidR="00C527C9" w:rsidRDefault="00C527C9" w:rsidP="0029525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E151F" w:rsidRPr="00B85855">
        <w:rPr>
          <w:sz w:val="32"/>
          <w:szCs w:val="32"/>
        </w:rPr>
        <w:t>Rozstrzygnięcie konkursu odbędzie się</w:t>
      </w:r>
      <w:r>
        <w:rPr>
          <w:sz w:val="32"/>
          <w:szCs w:val="32"/>
        </w:rPr>
        <w:t xml:space="preserve"> </w:t>
      </w:r>
      <w:r w:rsidRPr="00C527C9">
        <w:rPr>
          <w:b/>
          <w:color w:val="C00000"/>
          <w:sz w:val="32"/>
          <w:szCs w:val="32"/>
        </w:rPr>
        <w:t>w czerwcu</w:t>
      </w:r>
      <w:r>
        <w:rPr>
          <w:sz w:val="32"/>
          <w:szCs w:val="32"/>
        </w:rPr>
        <w:t>.</w:t>
      </w:r>
    </w:p>
    <w:p w:rsidR="00C527C9" w:rsidRDefault="00C527C9" w:rsidP="0029525F">
      <w:pPr>
        <w:spacing w:after="0"/>
        <w:rPr>
          <w:sz w:val="32"/>
          <w:szCs w:val="32"/>
        </w:rPr>
      </w:pPr>
      <w:r>
        <w:rPr>
          <w:sz w:val="32"/>
          <w:szCs w:val="32"/>
        </w:rPr>
        <w:t>Organizator p</w:t>
      </w:r>
      <w:r w:rsidR="00A10798">
        <w:rPr>
          <w:sz w:val="32"/>
          <w:szCs w:val="32"/>
        </w:rPr>
        <w:t>oinformuje o dokładnym terminie rozstrzygnięcia.</w:t>
      </w:r>
    </w:p>
    <w:p w:rsidR="00A10798" w:rsidRDefault="00AE151F" w:rsidP="0029525F">
      <w:pPr>
        <w:spacing w:after="0"/>
        <w:rPr>
          <w:sz w:val="32"/>
          <w:szCs w:val="32"/>
        </w:rPr>
      </w:pPr>
      <w:r w:rsidRPr="00B85855">
        <w:rPr>
          <w:sz w:val="32"/>
          <w:szCs w:val="32"/>
        </w:rPr>
        <w:t xml:space="preserve">Zwycięzcy </w:t>
      </w:r>
      <w:r>
        <w:rPr>
          <w:sz w:val="32"/>
          <w:szCs w:val="32"/>
        </w:rPr>
        <w:t>otrzymają nagrody</w:t>
      </w:r>
      <w:r w:rsidRPr="00B85855">
        <w:rPr>
          <w:sz w:val="32"/>
          <w:szCs w:val="32"/>
        </w:rPr>
        <w:t xml:space="preserve"> (miejsce I,II,III) natomiast pozostali uczestnicy otrzymają dyplomy za udział</w:t>
      </w:r>
      <w:r w:rsidR="007E198C">
        <w:rPr>
          <w:sz w:val="32"/>
          <w:szCs w:val="32"/>
        </w:rPr>
        <w:t xml:space="preserve"> i upominki</w:t>
      </w:r>
      <w:r w:rsidRPr="00B8585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7E198C">
        <w:rPr>
          <w:sz w:val="32"/>
          <w:szCs w:val="32"/>
        </w:rPr>
        <w:br/>
      </w:r>
      <w:r>
        <w:rPr>
          <w:sz w:val="32"/>
          <w:szCs w:val="32"/>
        </w:rPr>
        <w:t xml:space="preserve">Prace uczestników konkursu pozostają własnością biblioteki. </w:t>
      </w:r>
      <w:r w:rsidRPr="00C15B9B">
        <w:rPr>
          <w:sz w:val="32"/>
          <w:szCs w:val="32"/>
        </w:rPr>
        <w:t xml:space="preserve">Szczegóły konkursu na </w:t>
      </w:r>
      <w:r w:rsidR="00120817" w:rsidRPr="00C15B9B">
        <w:rPr>
          <w:sz w:val="32"/>
          <w:szCs w:val="32"/>
        </w:rPr>
        <w:t>Facebooku</w:t>
      </w:r>
      <w:r w:rsidR="00120817">
        <w:rPr>
          <w:sz w:val="32"/>
          <w:szCs w:val="32"/>
        </w:rPr>
        <w:t xml:space="preserve">, stronie internetowej </w:t>
      </w:r>
      <w:r w:rsidRPr="00C15B9B">
        <w:rPr>
          <w:sz w:val="32"/>
          <w:szCs w:val="32"/>
        </w:rPr>
        <w:t xml:space="preserve"> </w:t>
      </w:r>
      <w:hyperlink r:id="rId8" w:history="1">
        <w:r w:rsidR="007E198C" w:rsidRPr="006E77F6">
          <w:rPr>
            <w:rStyle w:val="Hipercze"/>
            <w:sz w:val="32"/>
            <w:szCs w:val="32"/>
          </w:rPr>
          <w:t>www.biblioteka.strzelce.pl</w:t>
        </w:r>
      </w:hyperlink>
      <w:r w:rsidR="007E198C">
        <w:rPr>
          <w:sz w:val="32"/>
          <w:szCs w:val="32"/>
        </w:rPr>
        <w:t xml:space="preserve"> </w:t>
      </w:r>
      <w:r w:rsidR="0029525F">
        <w:rPr>
          <w:sz w:val="32"/>
          <w:szCs w:val="32"/>
        </w:rPr>
        <w:t xml:space="preserve">oraz </w:t>
      </w:r>
      <w:r w:rsidRPr="00C15B9B">
        <w:rPr>
          <w:sz w:val="32"/>
          <w:szCs w:val="32"/>
        </w:rPr>
        <w:t>pod numerem tel. 95 7632887</w:t>
      </w:r>
      <w:r>
        <w:rPr>
          <w:sz w:val="32"/>
          <w:szCs w:val="32"/>
        </w:rPr>
        <w:t>.</w:t>
      </w:r>
      <w:r w:rsidR="0029525F">
        <w:rPr>
          <w:sz w:val="32"/>
          <w:szCs w:val="32"/>
        </w:rPr>
        <w:t xml:space="preserve"> </w:t>
      </w:r>
    </w:p>
    <w:p w:rsidR="0029525F" w:rsidRDefault="007E198C" w:rsidP="0029525F">
      <w:pPr>
        <w:spacing w:after="0"/>
        <w:rPr>
          <w:sz w:val="32"/>
          <w:szCs w:val="32"/>
        </w:rPr>
      </w:pPr>
      <w:r>
        <w:rPr>
          <w:sz w:val="32"/>
          <w:szCs w:val="32"/>
        </w:rPr>
        <w:t>Na zwycięzców c</w:t>
      </w:r>
      <w:r w:rsidR="0029525F">
        <w:rPr>
          <w:sz w:val="32"/>
          <w:szCs w:val="32"/>
        </w:rPr>
        <w:t xml:space="preserve">zekają atrakcyjne nagrody.  </w:t>
      </w:r>
    </w:p>
    <w:p w:rsidR="0029525F" w:rsidRDefault="0029525F" w:rsidP="0029525F">
      <w:pPr>
        <w:spacing w:after="0"/>
        <w:rPr>
          <w:sz w:val="32"/>
          <w:szCs w:val="32"/>
        </w:rPr>
      </w:pPr>
    </w:p>
    <w:p w:rsidR="0029525F" w:rsidRDefault="0029525F" w:rsidP="0029525F">
      <w:pPr>
        <w:spacing w:after="0"/>
        <w:rPr>
          <w:sz w:val="32"/>
          <w:szCs w:val="32"/>
        </w:rPr>
      </w:pPr>
    </w:p>
    <w:p w:rsidR="00AE151F" w:rsidRPr="00C15B9B" w:rsidRDefault="0029525F" w:rsidP="0029525F">
      <w:pPr>
        <w:jc w:val="right"/>
        <w:rPr>
          <w:sz w:val="32"/>
          <w:szCs w:val="32"/>
        </w:rPr>
      </w:pPr>
      <w:r>
        <w:rPr>
          <w:sz w:val="32"/>
          <w:szCs w:val="32"/>
        </w:rPr>
        <w:t>Zapraszamy serdecznie do udziału!</w:t>
      </w:r>
    </w:p>
    <w:p w:rsidR="007A2E81" w:rsidRPr="00D15EFD" w:rsidRDefault="007A2E81" w:rsidP="0029525F">
      <w:pPr>
        <w:pStyle w:val="Akapitzlist"/>
        <w:jc w:val="right"/>
        <w:rPr>
          <w:sz w:val="32"/>
          <w:szCs w:val="32"/>
        </w:rPr>
      </w:pPr>
    </w:p>
    <w:sectPr w:rsidR="007A2E81" w:rsidRPr="00D15EFD" w:rsidSect="00CA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C0D17"/>
    <w:multiLevelType w:val="hybridMultilevel"/>
    <w:tmpl w:val="B658C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3BD"/>
    <w:multiLevelType w:val="hybridMultilevel"/>
    <w:tmpl w:val="BB1E05A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949F9"/>
    <w:multiLevelType w:val="hybridMultilevel"/>
    <w:tmpl w:val="9C0274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5D"/>
    <w:rsid w:val="000B205B"/>
    <w:rsid w:val="000F1D86"/>
    <w:rsid w:val="00120817"/>
    <w:rsid w:val="00162CAC"/>
    <w:rsid w:val="00211994"/>
    <w:rsid w:val="0029525F"/>
    <w:rsid w:val="003B65A7"/>
    <w:rsid w:val="00524EA2"/>
    <w:rsid w:val="00551189"/>
    <w:rsid w:val="00607445"/>
    <w:rsid w:val="00624584"/>
    <w:rsid w:val="00663BF9"/>
    <w:rsid w:val="006E4F24"/>
    <w:rsid w:val="00760189"/>
    <w:rsid w:val="0076195D"/>
    <w:rsid w:val="007A2E81"/>
    <w:rsid w:val="007E198C"/>
    <w:rsid w:val="008257EC"/>
    <w:rsid w:val="008A401D"/>
    <w:rsid w:val="008F55B0"/>
    <w:rsid w:val="00904C3B"/>
    <w:rsid w:val="009268C5"/>
    <w:rsid w:val="00A10798"/>
    <w:rsid w:val="00A34AFE"/>
    <w:rsid w:val="00AA63A4"/>
    <w:rsid w:val="00AE151F"/>
    <w:rsid w:val="00B85855"/>
    <w:rsid w:val="00B966A2"/>
    <w:rsid w:val="00C15B9B"/>
    <w:rsid w:val="00C27FA7"/>
    <w:rsid w:val="00C527C9"/>
    <w:rsid w:val="00CA198A"/>
    <w:rsid w:val="00D15EFD"/>
    <w:rsid w:val="00D35252"/>
    <w:rsid w:val="00DB252E"/>
    <w:rsid w:val="00DD03E0"/>
    <w:rsid w:val="00EB3600"/>
    <w:rsid w:val="00F618F9"/>
    <w:rsid w:val="00FD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6DAD"/>
  <w15:chartTrackingRefBased/>
  <w15:docId w15:val="{04066999-48EC-4BCA-B51E-B197E1BD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9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19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5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20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strz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.dzieci@strz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@strzel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15</cp:revision>
  <cp:lastPrinted>2021-04-20T09:16:00Z</cp:lastPrinted>
  <dcterms:created xsi:type="dcterms:W3CDTF">2020-10-28T13:24:00Z</dcterms:created>
  <dcterms:modified xsi:type="dcterms:W3CDTF">2021-04-20T09:27:00Z</dcterms:modified>
</cp:coreProperties>
</file>